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67E">
        <w:rPr>
          <w:rFonts w:ascii="Times New Roman" w:hAnsi="Times New Roman" w:cs="Times New Roman"/>
          <w:b/>
          <w:bCs/>
          <w:sz w:val="32"/>
          <w:szCs w:val="32"/>
        </w:rPr>
        <w:t>Samorz</w:t>
      </w:r>
      <w:r>
        <w:rPr>
          <w:rFonts w:ascii="Times New Roman" w:hAnsi="Times New Roman" w:cs="Times New Roman"/>
          <w:b/>
          <w:bCs/>
          <w:sz w:val="32"/>
          <w:szCs w:val="32"/>
        </w:rPr>
        <w:t>ąd Gminy Damnica</w:t>
      </w:r>
    </w:p>
    <w:p w:rsid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Centrum Edukacji i Kultury w Damnicy</w:t>
      </w:r>
    </w:p>
    <w:p w:rsid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767E">
        <w:rPr>
          <w:rFonts w:ascii="Times New Roman" w:hAnsi="Times New Roman" w:cs="Times New Roman"/>
          <w:b/>
          <w:bCs/>
          <w:sz w:val="32"/>
          <w:szCs w:val="32"/>
        </w:rPr>
        <w:t>og</w:t>
      </w:r>
      <w:r>
        <w:rPr>
          <w:rFonts w:ascii="Times New Roman" w:hAnsi="Times New Roman" w:cs="Times New Roman"/>
          <w:b/>
          <w:bCs/>
          <w:sz w:val="32"/>
          <w:szCs w:val="32"/>
        </w:rPr>
        <w:t>łaszają konkurs na</w:t>
      </w:r>
      <w:r w:rsidR="005450AB">
        <w:rPr>
          <w:rFonts w:ascii="Times New Roman" w:hAnsi="Times New Roman" w:cs="Times New Roman"/>
          <w:b/>
          <w:bCs/>
          <w:sz w:val="32"/>
          <w:szCs w:val="32"/>
        </w:rPr>
        <w:t xml:space="preserve"> wieniec  i chleb dożynkowy 2016</w:t>
      </w:r>
    </w:p>
    <w:p w:rsidR="004D767E" w:rsidRP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767E" w:rsidRP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767E" w:rsidRPr="004D767E" w:rsidRDefault="004D767E" w:rsidP="004D76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767E" w:rsidRDefault="004D767E" w:rsidP="004D7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767E">
        <w:rPr>
          <w:rFonts w:ascii="Times New Roman" w:hAnsi="Times New Roman" w:cs="Times New Roman"/>
          <w:b/>
          <w:bCs/>
          <w:sz w:val="30"/>
          <w:szCs w:val="30"/>
        </w:rPr>
        <w:t>REGULAMIN KONKURSU NA WIENIEC  I CHLEB DO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ŻYNKOWY </w:t>
      </w:r>
    </w:p>
    <w:p w:rsidR="004D767E" w:rsidRPr="004D767E" w:rsidRDefault="004D767E" w:rsidP="004D76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Do wykonania wie</w:t>
      </w:r>
      <w:r>
        <w:rPr>
          <w:rFonts w:ascii="Times New Roman" w:hAnsi="Times New Roman" w:cs="Times New Roman"/>
          <w:sz w:val="28"/>
          <w:szCs w:val="28"/>
        </w:rPr>
        <w:t>ńca mogą być użyte tylko zboża, płody rolne i owoce uprawiane w regionie słupskim.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Ocenie podlega</w:t>
      </w:r>
      <w:r>
        <w:rPr>
          <w:rFonts w:ascii="Times New Roman" w:hAnsi="Times New Roman" w:cs="Times New Roman"/>
          <w:sz w:val="28"/>
          <w:szCs w:val="28"/>
        </w:rPr>
        <w:t>ć będą: forma plastyczna i sposób prezentacji wieńca.</w:t>
      </w:r>
    </w:p>
    <w:p w:rsidR="004D767E" w:rsidRP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Ograniczenie gabarytów w II  kategoriach:</w:t>
      </w:r>
      <w:r w:rsidRPr="004D767E">
        <w:rPr>
          <w:rFonts w:ascii="Times New Roman" w:hAnsi="Times New Roman" w:cs="Times New Roman"/>
          <w:sz w:val="28"/>
          <w:szCs w:val="28"/>
        </w:rPr>
        <w:tab/>
      </w: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 xml:space="preserve">- </w:t>
      </w:r>
      <w:r w:rsidRPr="004D767E">
        <w:rPr>
          <w:rFonts w:ascii="Times New Roman" w:hAnsi="Times New Roman" w:cs="Times New Roman"/>
          <w:sz w:val="28"/>
          <w:szCs w:val="28"/>
          <w:u w:val="single"/>
        </w:rPr>
        <w:t>wieniec klasyczny</w:t>
      </w:r>
      <w:r w:rsidRPr="004D767E">
        <w:rPr>
          <w:rFonts w:ascii="Times New Roman" w:hAnsi="Times New Roman" w:cs="Times New Roman"/>
          <w:sz w:val="28"/>
          <w:szCs w:val="28"/>
        </w:rPr>
        <w:t>,</w:t>
      </w:r>
      <w:r w:rsidR="00DC723B">
        <w:rPr>
          <w:rFonts w:ascii="Times New Roman" w:hAnsi="Times New Roman" w:cs="Times New Roman"/>
          <w:sz w:val="28"/>
          <w:szCs w:val="28"/>
        </w:rPr>
        <w:t xml:space="preserve"> w formie korony zamkniętej o lekkiej podstawie w kształcie koła; korona nie może przekroczyć  wysokości    1,8</w:t>
      </w:r>
      <w:r>
        <w:rPr>
          <w:rFonts w:ascii="Times New Roman" w:hAnsi="Times New Roman" w:cs="Times New Roman"/>
          <w:sz w:val="28"/>
          <w:szCs w:val="28"/>
        </w:rPr>
        <w:t xml:space="preserve"> m . </w:t>
      </w: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-</w:t>
      </w:r>
      <w:r w:rsidRPr="004D767E">
        <w:rPr>
          <w:rFonts w:ascii="Times New Roman" w:hAnsi="Times New Roman" w:cs="Times New Roman"/>
          <w:sz w:val="28"/>
          <w:szCs w:val="28"/>
          <w:u w:val="single"/>
        </w:rPr>
        <w:t>wieniec niekonwencjonalny</w:t>
      </w:r>
      <w:r w:rsidRPr="004D767E">
        <w:rPr>
          <w:rFonts w:ascii="Times New Roman" w:hAnsi="Times New Roman" w:cs="Times New Roman"/>
          <w:sz w:val="28"/>
          <w:szCs w:val="28"/>
        </w:rPr>
        <w:t xml:space="preserve"> (np. forma przestrzenna przedmiotów u</w:t>
      </w:r>
      <w:r>
        <w:rPr>
          <w:rFonts w:ascii="Times New Roman" w:hAnsi="Times New Roman" w:cs="Times New Roman"/>
          <w:sz w:val="28"/>
          <w:szCs w:val="28"/>
        </w:rPr>
        <w:t>żywanych w rolnictwie, herb gminy, godło państwa, mapa Polski, itp.) którego forma jest dowolna i ni</w:t>
      </w:r>
      <w:r w:rsidR="00DC723B">
        <w:rPr>
          <w:rFonts w:ascii="Times New Roman" w:hAnsi="Times New Roman" w:cs="Times New Roman"/>
          <w:sz w:val="28"/>
          <w:szCs w:val="28"/>
        </w:rPr>
        <w:t xml:space="preserve">e może przekroczyć gabarytów wys. 1,8 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 w:rsidR="00DC723B">
        <w:rPr>
          <w:rFonts w:ascii="Times New Roman" w:hAnsi="Times New Roman" w:cs="Times New Roman"/>
          <w:sz w:val="28"/>
          <w:szCs w:val="28"/>
        </w:rPr>
        <w:t>podstawa 2,5</w:t>
      </w:r>
      <w:r>
        <w:rPr>
          <w:rFonts w:ascii="Times New Roman" w:hAnsi="Times New Roman" w:cs="Times New Roman"/>
          <w:sz w:val="28"/>
          <w:szCs w:val="28"/>
        </w:rPr>
        <w:t xml:space="preserve"> m 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Chleb musi by</w:t>
      </w:r>
      <w:r>
        <w:rPr>
          <w:rFonts w:ascii="Times New Roman" w:hAnsi="Times New Roman" w:cs="Times New Roman"/>
          <w:sz w:val="28"/>
          <w:szCs w:val="28"/>
        </w:rPr>
        <w:t>ć upieczony ze zbóż uprawianych w regionie słupskim.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Kszta</w:t>
      </w:r>
      <w:r>
        <w:rPr>
          <w:rFonts w:ascii="Times New Roman" w:hAnsi="Times New Roman" w:cs="Times New Roman"/>
          <w:sz w:val="28"/>
          <w:szCs w:val="28"/>
        </w:rPr>
        <w:t>łt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chleba- okrągły.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Ocenie b</w:t>
      </w:r>
      <w:r>
        <w:rPr>
          <w:rFonts w:ascii="Times New Roman" w:hAnsi="Times New Roman" w:cs="Times New Roman"/>
          <w:sz w:val="28"/>
          <w:szCs w:val="28"/>
        </w:rPr>
        <w:t>ędzie podlegał sposób prezentacji chleba, smak, wygląd.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 xml:space="preserve">Do konkursu </w:t>
      </w:r>
      <w:r w:rsidR="00DC723B">
        <w:rPr>
          <w:rFonts w:ascii="Times New Roman" w:hAnsi="Times New Roman" w:cs="Times New Roman"/>
          <w:sz w:val="28"/>
          <w:szCs w:val="28"/>
        </w:rPr>
        <w:t xml:space="preserve">sołectwo </w:t>
      </w:r>
      <w:r w:rsidRPr="004D767E">
        <w:rPr>
          <w:rFonts w:ascii="Times New Roman" w:hAnsi="Times New Roman" w:cs="Times New Roman"/>
          <w:sz w:val="28"/>
          <w:szCs w:val="28"/>
        </w:rPr>
        <w:t>mo</w:t>
      </w:r>
      <w:r w:rsidR="00DC723B">
        <w:rPr>
          <w:rFonts w:ascii="Times New Roman" w:hAnsi="Times New Roman" w:cs="Times New Roman"/>
          <w:sz w:val="28"/>
          <w:szCs w:val="28"/>
        </w:rPr>
        <w:t>że</w:t>
      </w:r>
      <w:r>
        <w:rPr>
          <w:rFonts w:ascii="Times New Roman" w:hAnsi="Times New Roman" w:cs="Times New Roman"/>
          <w:sz w:val="28"/>
          <w:szCs w:val="28"/>
        </w:rPr>
        <w:t xml:space="preserve"> zgłosić </w:t>
      </w:r>
      <w:r w:rsidR="00DC723B">
        <w:rPr>
          <w:rFonts w:ascii="Times New Roman" w:hAnsi="Times New Roman" w:cs="Times New Roman"/>
          <w:sz w:val="28"/>
          <w:szCs w:val="28"/>
        </w:rPr>
        <w:t>1 wieniec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DC723B">
        <w:rPr>
          <w:rFonts w:ascii="Times New Roman" w:hAnsi="Times New Roman" w:cs="Times New Roman"/>
          <w:sz w:val="28"/>
          <w:szCs w:val="28"/>
        </w:rPr>
        <w:t>1 chleb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Oceny prac dokona Komisja powo</w:t>
      </w:r>
      <w:r>
        <w:rPr>
          <w:rFonts w:ascii="Times New Roman" w:hAnsi="Times New Roman" w:cs="Times New Roman"/>
          <w:sz w:val="28"/>
          <w:szCs w:val="28"/>
        </w:rPr>
        <w:t>łana przez organizator</w:t>
      </w:r>
      <w:r w:rsidR="00DC723B">
        <w:rPr>
          <w:rFonts w:ascii="Times New Roman" w:hAnsi="Times New Roman" w:cs="Times New Roman"/>
          <w:sz w:val="28"/>
          <w:szCs w:val="28"/>
        </w:rPr>
        <w:t xml:space="preserve">ów konkursu, która przyzna </w:t>
      </w:r>
      <w:r>
        <w:rPr>
          <w:rFonts w:ascii="Times New Roman" w:hAnsi="Times New Roman" w:cs="Times New Roman"/>
          <w:sz w:val="28"/>
          <w:szCs w:val="28"/>
        </w:rPr>
        <w:t>pierwsze miejsca w kategoriach wieniec klasyczny, wieniec niekonwencjonalny, chleb dożynkowy oraz wyróżnienia.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Prezentowane w konkursie wie</w:t>
      </w:r>
      <w:r>
        <w:rPr>
          <w:rFonts w:ascii="Times New Roman" w:hAnsi="Times New Roman" w:cs="Times New Roman"/>
          <w:sz w:val="28"/>
          <w:szCs w:val="28"/>
        </w:rPr>
        <w:t>ńce i bochenki chleba zostaną wyeksponowane (przedstawione) na wystawie podczas Turnieju Sołectw.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Wszystkie prace przechodz</w:t>
      </w:r>
      <w:r>
        <w:rPr>
          <w:rFonts w:ascii="Times New Roman" w:hAnsi="Times New Roman" w:cs="Times New Roman"/>
          <w:sz w:val="28"/>
          <w:szCs w:val="28"/>
        </w:rPr>
        <w:t>ą na rzecz organizatora.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Prace wyró</w:t>
      </w:r>
      <w:r>
        <w:rPr>
          <w:rFonts w:ascii="Times New Roman" w:hAnsi="Times New Roman" w:cs="Times New Roman"/>
          <w:sz w:val="28"/>
          <w:szCs w:val="28"/>
        </w:rPr>
        <w:t>żnione zostaną zgłoszone do konkursu na najładniejszy wieniec dożynkowy i najokazalszy bochen chleba podczas Powiatowego Święta Plonów</w:t>
      </w:r>
      <w:r w:rsidR="005450AB">
        <w:rPr>
          <w:rFonts w:ascii="Times New Roman" w:hAnsi="Times New Roman" w:cs="Times New Roman"/>
          <w:sz w:val="28"/>
          <w:szCs w:val="28"/>
        </w:rPr>
        <w:t>, który odbędzie się w dniu 11.09.2016 r. w Potęgowie.</w:t>
      </w:r>
    </w:p>
    <w:p w:rsidR="004D767E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D767E">
        <w:rPr>
          <w:rFonts w:ascii="Times New Roman" w:hAnsi="Times New Roman" w:cs="Times New Roman"/>
          <w:sz w:val="28"/>
          <w:szCs w:val="28"/>
        </w:rPr>
        <w:t>Zg</w:t>
      </w:r>
      <w:r w:rsidR="006A7AF6">
        <w:rPr>
          <w:rFonts w:ascii="Times New Roman" w:hAnsi="Times New Roman" w:cs="Times New Roman"/>
          <w:sz w:val="28"/>
          <w:szCs w:val="28"/>
        </w:rPr>
        <w:t>łoszenia do konkursu: do dnia 25.08.2016 r. do godz. 16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4D767E" w:rsidRPr="006A7AF6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67E" w:rsidRPr="006A7AF6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67E" w:rsidRPr="006A7AF6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67E" w:rsidRPr="006A7AF6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67E">
        <w:rPr>
          <w:rFonts w:ascii="Times New Roman" w:hAnsi="Times New Roman" w:cs="Times New Roman"/>
          <w:sz w:val="26"/>
          <w:szCs w:val="26"/>
        </w:rPr>
        <w:t>INTERPRETACJA NINIEJSZEGO REGULAMINU NALE</w:t>
      </w:r>
      <w:r>
        <w:rPr>
          <w:rFonts w:ascii="Times New Roman" w:hAnsi="Times New Roman" w:cs="Times New Roman"/>
          <w:sz w:val="26"/>
          <w:szCs w:val="26"/>
        </w:rPr>
        <w:t>ŻY DO ORGANIZATORA</w:t>
      </w:r>
    </w:p>
    <w:p w:rsidR="008C6149" w:rsidRDefault="008C6149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50AB" w:rsidRDefault="005450AB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50AB" w:rsidRDefault="005450AB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50AB" w:rsidRPr="004D767E" w:rsidRDefault="005450AB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lastRenderedPageBreak/>
        <w:t>REGULAMIN TURNIEJU SO</w:t>
      </w:r>
      <w:r>
        <w:rPr>
          <w:rFonts w:ascii="Times New Roman" w:hAnsi="Times New Roman" w:cs="Times New Roman"/>
          <w:sz w:val="48"/>
          <w:szCs w:val="48"/>
        </w:rPr>
        <w:t>ŁECTW</w:t>
      </w:r>
    </w:p>
    <w:p w:rsidR="004D767E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4D767E" w:rsidRPr="005450AB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Organizatorzy</w:t>
      </w:r>
      <w:proofErr w:type="spellEnd"/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Samorz</w:t>
      </w:r>
      <w:r w:rsidRPr="005450AB">
        <w:rPr>
          <w:rFonts w:ascii="Times New Roman" w:hAnsi="Times New Roman" w:cs="Times New Roman"/>
          <w:sz w:val="24"/>
          <w:szCs w:val="24"/>
        </w:rPr>
        <w:t>ąd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 xml:space="preserve"> Gminy Damnica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CEiK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Damnicy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767E" w:rsidRPr="005450AB" w:rsidRDefault="004D767E" w:rsidP="004D767E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>Uczestnictwo</w:t>
      </w:r>
      <w:proofErr w:type="spellEnd"/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Reprezentanci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proofErr w:type="spellStart"/>
      <w:r w:rsidRPr="005450AB">
        <w:rPr>
          <w:rFonts w:ascii="Times New Roman" w:hAnsi="Times New Roman" w:cs="Times New Roman"/>
          <w:sz w:val="24"/>
          <w:szCs w:val="24"/>
        </w:rPr>
        <w:t>łectw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 xml:space="preserve"> gminy Damnica</w:t>
      </w:r>
    </w:p>
    <w:p w:rsidR="004D767E" w:rsidRPr="005450AB" w:rsidRDefault="004D767E" w:rsidP="005450AB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                         (czteroosobowe drużyny koedukacyjne: kobieta,</w:t>
      </w:r>
      <w:r w:rsidR="005450AB">
        <w:rPr>
          <w:rFonts w:ascii="Times New Roman" w:hAnsi="Times New Roman" w:cs="Times New Roman"/>
          <w:sz w:val="24"/>
          <w:szCs w:val="24"/>
        </w:rPr>
        <w:t xml:space="preserve">   męż</w:t>
      </w:r>
      <w:r w:rsidRPr="005450AB">
        <w:rPr>
          <w:rFonts w:ascii="Times New Roman" w:hAnsi="Times New Roman" w:cs="Times New Roman"/>
          <w:sz w:val="24"/>
          <w:szCs w:val="24"/>
        </w:rPr>
        <w:t xml:space="preserve">czyzna,  </w:t>
      </w:r>
      <w:r w:rsidR="005450AB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5450AB">
        <w:rPr>
          <w:rFonts w:ascii="Times New Roman" w:hAnsi="Times New Roman" w:cs="Times New Roman"/>
          <w:sz w:val="24"/>
          <w:szCs w:val="24"/>
        </w:rPr>
        <w:t xml:space="preserve">chłopiec- </w:t>
      </w:r>
      <w:r w:rsidR="005450AB">
        <w:rPr>
          <w:rFonts w:ascii="Times New Roman" w:hAnsi="Times New Roman" w:cs="Times New Roman"/>
          <w:sz w:val="24"/>
          <w:szCs w:val="24"/>
        </w:rPr>
        <w:t xml:space="preserve"> do </w:t>
      </w:r>
      <w:r w:rsidRPr="005450AB">
        <w:rPr>
          <w:rFonts w:ascii="Times New Roman" w:hAnsi="Times New Roman" w:cs="Times New Roman"/>
          <w:sz w:val="24"/>
          <w:szCs w:val="24"/>
        </w:rPr>
        <w:t>lat 14, dziewczynka</w:t>
      </w:r>
      <w:r w:rsidR="005450AB">
        <w:rPr>
          <w:rFonts w:ascii="Times New Roman" w:hAnsi="Times New Roman" w:cs="Times New Roman"/>
          <w:sz w:val="24"/>
          <w:szCs w:val="24"/>
        </w:rPr>
        <w:t xml:space="preserve"> </w:t>
      </w:r>
      <w:r w:rsidRPr="005450AB">
        <w:rPr>
          <w:rFonts w:ascii="Times New Roman" w:hAnsi="Times New Roman" w:cs="Times New Roman"/>
          <w:sz w:val="24"/>
          <w:szCs w:val="24"/>
        </w:rPr>
        <w:t>-</w:t>
      </w:r>
      <w:r w:rsidR="005450AB">
        <w:rPr>
          <w:rFonts w:ascii="Times New Roman" w:hAnsi="Times New Roman" w:cs="Times New Roman"/>
          <w:sz w:val="24"/>
          <w:szCs w:val="24"/>
        </w:rPr>
        <w:t xml:space="preserve"> </w:t>
      </w:r>
      <w:r w:rsidRPr="005450AB">
        <w:rPr>
          <w:rFonts w:ascii="Times New Roman" w:hAnsi="Times New Roman" w:cs="Times New Roman"/>
          <w:sz w:val="24"/>
          <w:szCs w:val="24"/>
        </w:rPr>
        <w:t>do lat 14)</w:t>
      </w:r>
    </w:p>
    <w:p w:rsidR="004D767E" w:rsidRPr="005450AB" w:rsidRDefault="004D767E" w:rsidP="005450AB">
      <w:pPr>
        <w:numPr>
          <w:ilvl w:val="0"/>
          <w:numId w:val="1"/>
        </w:num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Cel turnieju: </w:t>
      </w:r>
      <w:r w:rsidRPr="005450AB">
        <w:rPr>
          <w:rFonts w:ascii="Times New Roman" w:hAnsi="Times New Roman" w:cs="Times New Roman"/>
          <w:sz w:val="24"/>
          <w:szCs w:val="24"/>
        </w:rPr>
        <w:t xml:space="preserve">POPULARYZACJA czynnego wypoczynku, zdrowa rywalizacja między </w:t>
      </w:r>
      <w:r w:rsidR="005450AB">
        <w:rPr>
          <w:rFonts w:ascii="Times New Roman" w:hAnsi="Times New Roman" w:cs="Times New Roman"/>
          <w:sz w:val="24"/>
          <w:szCs w:val="24"/>
        </w:rPr>
        <w:t xml:space="preserve">  </w:t>
      </w:r>
      <w:r w:rsidR="005450AB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5450AB">
        <w:rPr>
          <w:rFonts w:ascii="Times New Roman" w:hAnsi="Times New Roman" w:cs="Times New Roman"/>
          <w:sz w:val="24"/>
          <w:szCs w:val="24"/>
        </w:rPr>
        <w:t>sołectwami, kontynuacja tradycji turnieju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767E" w:rsidRPr="005450AB" w:rsidRDefault="004D767E" w:rsidP="004D767E">
      <w:pPr>
        <w:numPr>
          <w:ilvl w:val="0"/>
          <w:numId w:val="1"/>
        </w:numPr>
        <w:tabs>
          <w:tab w:val="left" w:pos="285"/>
          <w:tab w:val="left" w:pos="540"/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  <w:lang w:val="en-US"/>
        </w:rPr>
        <w:t>OBOWI</w:t>
      </w:r>
      <w:r w:rsidRPr="005450AB">
        <w:rPr>
          <w:rFonts w:ascii="Times New Roman" w:hAnsi="Times New Roman" w:cs="Times New Roman"/>
          <w:b/>
          <w:bCs/>
          <w:sz w:val="24"/>
          <w:szCs w:val="24"/>
        </w:rPr>
        <w:t>ĄZKI UCZESTNIKÓW: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Dobrze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 xml:space="preserve">ę bawić </w:t>
      </w:r>
      <w:bookmarkStart w:id="0" w:name="_GoBack"/>
      <w:bookmarkEnd w:id="0"/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  <w:lang w:val="en-US"/>
        </w:rPr>
        <w:t>2. U</w:t>
      </w:r>
      <w:proofErr w:type="spellStart"/>
      <w:r w:rsidRPr="005450AB">
        <w:rPr>
          <w:rFonts w:ascii="Times New Roman" w:hAnsi="Times New Roman" w:cs="Times New Roman"/>
          <w:sz w:val="24"/>
          <w:szCs w:val="24"/>
        </w:rPr>
        <w:t>śmiechać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0A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 xml:space="preserve"> często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Pozna</w:t>
      </w:r>
      <w:proofErr w:type="spellEnd"/>
      <w:r w:rsidRPr="005450AB">
        <w:rPr>
          <w:rFonts w:ascii="Times New Roman" w:hAnsi="Times New Roman" w:cs="Times New Roman"/>
          <w:sz w:val="24"/>
          <w:szCs w:val="24"/>
        </w:rPr>
        <w:t>ć jak najwięcej nowych osób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4. Szanować potrzeby i gust innych uczestników zabawy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5. Dbać o wykorzystywany sprzęt, aby służył nam jak najlepiej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6. Stosować sie do zaleceń organizatorów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7. Nie używać środków psujących zabaw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V. PRAWA UCZESTNIKÓW: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0AB">
        <w:rPr>
          <w:rFonts w:ascii="Times New Roman" w:hAnsi="Times New Roman" w:cs="Times New Roman"/>
          <w:sz w:val="24"/>
          <w:szCs w:val="24"/>
        </w:rPr>
        <w:t>1. Dobrze się bawić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2. Domagać sie od organizatorów poczucia humoru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 3. Wnosić własne pomysły i ulepszenia według potrzeb i chęci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4. Brać udział we wszystkich zabawach jakie są dostępne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5. Otrzymać ulotki informacyjne o naszych imprezach i spotkaniach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6. Korzystać z dostępnych urządzeń i pomysłów organizatorów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ind w:left="72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>7. Przyprowadzić ze sobą kogoś kto będzie lubił nasze imprezy i da się polubić innym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VI. Czas trwania turnieju</w:t>
      </w:r>
      <w:r w:rsidR="005450AB" w:rsidRPr="005450AB">
        <w:rPr>
          <w:rFonts w:ascii="Times New Roman" w:hAnsi="Times New Roman" w:cs="Times New Roman"/>
          <w:sz w:val="24"/>
          <w:szCs w:val="24"/>
        </w:rPr>
        <w:t xml:space="preserve">: 03 września 2016 </w:t>
      </w:r>
      <w:r w:rsidRPr="005450AB">
        <w:rPr>
          <w:rFonts w:ascii="Times New Roman" w:hAnsi="Times New Roman" w:cs="Times New Roman"/>
          <w:sz w:val="24"/>
          <w:szCs w:val="24"/>
        </w:rPr>
        <w:t>r. (sobota) od 1</w:t>
      </w:r>
      <w:r w:rsidR="005450AB" w:rsidRPr="005450AB">
        <w:rPr>
          <w:rFonts w:ascii="Times New Roman" w:hAnsi="Times New Roman" w:cs="Times New Roman"/>
          <w:sz w:val="24"/>
          <w:szCs w:val="24"/>
        </w:rPr>
        <w:t>5:00 do 18</w:t>
      </w:r>
      <w:r w:rsidRPr="005450AB">
        <w:rPr>
          <w:rFonts w:ascii="Times New Roman" w:hAnsi="Times New Roman" w:cs="Times New Roman"/>
          <w:sz w:val="24"/>
          <w:szCs w:val="24"/>
        </w:rPr>
        <w:t>:00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   </w:t>
      </w: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VII. Miejsce: </w:t>
      </w:r>
      <w:r w:rsidRPr="005450AB">
        <w:rPr>
          <w:rFonts w:ascii="Times New Roman" w:hAnsi="Times New Roman" w:cs="Times New Roman"/>
          <w:sz w:val="24"/>
          <w:szCs w:val="24"/>
        </w:rPr>
        <w:t>stadion sportowy w Damnicy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VIII. Zgłoszenia: </w:t>
      </w:r>
      <w:r w:rsidRPr="005450AB">
        <w:rPr>
          <w:rFonts w:ascii="Times New Roman" w:hAnsi="Times New Roman" w:cs="Times New Roman"/>
          <w:sz w:val="24"/>
          <w:szCs w:val="24"/>
        </w:rPr>
        <w:t>Centrum Edukacji Kultury w Damnicy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                                  ul. Witosa13 tel. (0-59) 8 113- 922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ab/>
      </w:r>
      <w:r w:rsidR="005450AB" w:rsidRPr="005450AB">
        <w:rPr>
          <w:rFonts w:ascii="Times New Roman" w:hAnsi="Times New Roman" w:cs="Times New Roman"/>
          <w:sz w:val="24"/>
          <w:szCs w:val="24"/>
        </w:rPr>
        <w:tab/>
      </w:r>
      <w:r w:rsidR="005450AB" w:rsidRPr="005450AB">
        <w:rPr>
          <w:rFonts w:ascii="Times New Roman" w:hAnsi="Times New Roman" w:cs="Times New Roman"/>
          <w:sz w:val="24"/>
          <w:szCs w:val="24"/>
        </w:rPr>
        <w:tab/>
      </w:r>
      <w:r w:rsidR="005450AB" w:rsidRPr="005450AB">
        <w:rPr>
          <w:rFonts w:ascii="Times New Roman" w:hAnsi="Times New Roman" w:cs="Times New Roman"/>
          <w:sz w:val="24"/>
          <w:szCs w:val="24"/>
        </w:rPr>
        <w:tab/>
        <w:t xml:space="preserve">     do dnia 25 sierpnia 2016 r. do godziny 16</w:t>
      </w:r>
      <w:r w:rsidRPr="005450AB">
        <w:rPr>
          <w:rFonts w:ascii="Times New Roman" w:hAnsi="Times New Roman" w:cs="Times New Roman"/>
          <w:sz w:val="24"/>
          <w:szCs w:val="24"/>
        </w:rPr>
        <w:t>:00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 IX. Nagrody : </w:t>
      </w:r>
      <w:r w:rsidRPr="005450AB">
        <w:rPr>
          <w:rFonts w:ascii="Times New Roman" w:hAnsi="Times New Roman" w:cs="Times New Roman"/>
          <w:sz w:val="24"/>
          <w:szCs w:val="24"/>
        </w:rPr>
        <w:t xml:space="preserve">Ufundowane w formie rzeczowej przez Samorząd Gminy Damnica, nagroda główna </w:t>
      </w:r>
      <w:r w:rsidR="005450AB" w:rsidRPr="005450AB">
        <w:rPr>
          <w:rFonts w:ascii="Times New Roman" w:hAnsi="Times New Roman" w:cs="Times New Roman"/>
          <w:sz w:val="24"/>
          <w:szCs w:val="24"/>
        </w:rPr>
        <w:t>–</w:t>
      </w:r>
      <w:r w:rsidRPr="005450AB">
        <w:rPr>
          <w:rFonts w:ascii="Times New Roman" w:hAnsi="Times New Roman" w:cs="Times New Roman"/>
          <w:sz w:val="24"/>
          <w:szCs w:val="24"/>
        </w:rPr>
        <w:t xml:space="preserve"> finansowa</w:t>
      </w:r>
      <w:r w:rsidR="005450AB" w:rsidRPr="005450AB">
        <w:rPr>
          <w:rFonts w:ascii="Times New Roman" w:hAnsi="Times New Roman" w:cs="Times New Roman"/>
          <w:sz w:val="24"/>
          <w:szCs w:val="24"/>
        </w:rPr>
        <w:t xml:space="preserve"> w wysokości 1.000,00 zł</w:t>
      </w:r>
    </w:p>
    <w:p w:rsidR="004D767E" w:rsidRPr="005450AB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767E" w:rsidRPr="007428CC" w:rsidRDefault="004D767E" w:rsidP="004D767E">
      <w:pPr>
        <w:tabs>
          <w:tab w:val="left" w:pos="720"/>
          <w:tab w:val="left" w:pos="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428CC">
        <w:rPr>
          <w:rFonts w:ascii="Times New Roman" w:hAnsi="Times New Roman" w:cs="Times New Roman"/>
          <w:b/>
          <w:bCs/>
          <w:sz w:val="24"/>
          <w:szCs w:val="24"/>
        </w:rPr>
        <w:t>Proponowane konkurencje turniejowe:</w:t>
      </w:r>
    </w:p>
    <w:p w:rsidR="004D767E" w:rsidRPr="007428CC" w:rsidRDefault="007428CC" w:rsidP="007428CC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m.in. </w:t>
      </w:r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Konkurs strażacki</w:t>
      </w:r>
      <w:r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Buracz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ne kręgle</w:t>
      </w:r>
      <w:r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Drużyna </w:t>
      </w:r>
      <w:proofErr w:type="spellStart"/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strong</w:t>
      </w:r>
      <w:proofErr w:type="spellEnd"/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mana</w:t>
      </w:r>
      <w:proofErr w:type="spellEnd"/>
      <w:r w:rsidRPr="007428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7AF6" w:rsidRPr="007428CC">
        <w:rPr>
          <w:rFonts w:ascii="Times New Roman" w:hAnsi="Times New Roman" w:cs="Times New Roman"/>
          <w:b/>
          <w:bCs/>
          <w:sz w:val="24"/>
          <w:szCs w:val="24"/>
        </w:rPr>
        <w:t>Bieg po skrzynkach</w:t>
      </w:r>
    </w:p>
    <w:p w:rsidR="004D767E" w:rsidRPr="007428CC" w:rsidRDefault="004D767E" w:rsidP="004D767E">
      <w:pPr>
        <w:tabs>
          <w:tab w:val="left" w:pos="630"/>
          <w:tab w:val="left" w:pos="1095"/>
        </w:tabs>
        <w:autoSpaceDE w:val="0"/>
        <w:autoSpaceDN w:val="0"/>
        <w:adjustRightInd w:val="0"/>
        <w:spacing w:after="0" w:line="240" w:lineRule="auto"/>
        <w:ind w:left="990"/>
        <w:rPr>
          <w:rFonts w:ascii="Calibri" w:hAnsi="Calibri" w:cs="Calibri"/>
          <w:sz w:val="24"/>
          <w:szCs w:val="24"/>
        </w:rPr>
      </w:pPr>
    </w:p>
    <w:p w:rsidR="004D767E" w:rsidRPr="007428CC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7428CC">
        <w:rPr>
          <w:rFonts w:ascii="Times New Roman" w:hAnsi="Times New Roman" w:cs="Times New Roman"/>
          <w:b/>
          <w:bCs/>
          <w:sz w:val="24"/>
          <w:szCs w:val="24"/>
        </w:rPr>
        <w:t>Komisja:</w:t>
      </w:r>
    </w:p>
    <w:p w:rsidR="004D767E" w:rsidRPr="005450AB" w:rsidRDefault="004D767E" w:rsidP="004D767E">
      <w:pPr>
        <w:numPr>
          <w:ilvl w:val="0"/>
          <w:numId w:val="1"/>
        </w:num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 w:rsidRPr="007428CC">
        <w:rPr>
          <w:rFonts w:ascii="Times New Roman" w:hAnsi="Times New Roman" w:cs="Times New Roman"/>
          <w:sz w:val="24"/>
          <w:szCs w:val="24"/>
        </w:rPr>
        <w:t>Przedstawiciel Urz</w:t>
      </w:r>
      <w:r w:rsidRPr="005450AB">
        <w:rPr>
          <w:rFonts w:ascii="Times New Roman" w:hAnsi="Times New Roman" w:cs="Times New Roman"/>
          <w:sz w:val="24"/>
          <w:szCs w:val="24"/>
        </w:rPr>
        <w:t>ędu Gminy- ...................................</w:t>
      </w:r>
      <w:r w:rsidR="005450AB" w:rsidRPr="005450AB">
        <w:rPr>
          <w:rFonts w:ascii="Times New Roman" w:hAnsi="Times New Roman" w:cs="Times New Roman"/>
          <w:sz w:val="24"/>
          <w:szCs w:val="24"/>
        </w:rPr>
        <w:t>...........................</w:t>
      </w:r>
      <w:r w:rsidRPr="005450AB">
        <w:rPr>
          <w:rFonts w:ascii="Times New Roman" w:hAnsi="Times New Roman" w:cs="Times New Roman"/>
          <w:sz w:val="24"/>
          <w:szCs w:val="24"/>
        </w:rPr>
        <w:t>.....</w:t>
      </w:r>
    </w:p>
    <w:p w:rsidR="004D767E" w:rsidRPr="005450AB" w:rsidRDefault="004D767E" w:rsidP="004D767E">
      <w:pPr>
        <w:numPr>
          <w:ilvl w:val="0"/>
          <w:numId w:val="1"/>
        </w:num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7428CC">
        <w:rPr>
          <w:rFonts w:ascii="Times New Roman" w:hAnsi="Times New Roman" w:cs="Times New Roman"/>
          <w:sz w:val="24"/>
          <w:szCs w:val="24"/>
        </w:rPr>
        <w:t xml:space="preserve">Przedstawiciel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Rady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>- ..................................</w:t>
      </w:r>
      <w:r w:rsidR="005450AB" w:rsidRPr="005450AB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  <w:r w:rsidRPr="005450AB">
        <w:rPr>
          <w:rFonts w:ascii="Times New Roman" w:hAnsi="Times New Roman" w:cs="Times New Roman"/>
          <w:sz w:val="24"/>
          <w:szCs w:val="24"/>
          <w:lang w:val="en-US"/>
        </w:rPr>
        <w:t>..........</w:t>
      </w:r>
    </w:p>
    <w:p w:rsidR="004D767E" w:rsidRPr="005450AB" w:rsidRDefault="005450AB" w:rsidP="004D767E">
      <w:pPr>
        <w:numPr>
          <w:ilvl w:val="0"/>
          <w:numId w:val="1"/>
        </w:num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99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Przedstawiciel</w:t>
      </w:r>
      <w:proofErr w:type="spellEnd"/>
      <w:r w:rsidRPr="005450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50AB">
        <w:rPr>
          <w:rFonts w:ascii="Times New Roman" w:hAnsi="Times New Roman" w:cs="Times New Roman"/>
          <w:sz w:val="24"/>
          <w:szCs w:val="24"/>
          <w:lang w:val="en-US"/>
        </w:rPr>
        <w:t>CEiK</w:t>
      </w:r>
      <w:proofErr w:type="spellEnd"/>
      <w:r w:rsidR="004D767E" w:rsidRPr="005450AB">
        <w:rPr>
          <w:rFonts w:ascii="Times New Roman" w:hAnsi="Times New Roman" w:cs="Times New Roman"/>
          <w:sz w:val="24"/>
          <w:szCs w:val="24"/>
          <w:lang w:val="en-US"/>
        </w:rPr>
        <w:t>- .........</w:t>
      </w:r>
      <w:r w:rsidRPr="005450AB"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4D767E" w:rsidRPr="005450A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</w:p>
    <w:p w:rsidR="004D767E" w:rsidRPr="005450AB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  <w:lang w:val="en-US"/>
        </w:rPr>
      </w:pPr>
    </w:p>
    <w:p w:rsidR="004D767E" w:rsidRPr="005450AB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  <w:lang w:val="en-US"/>
        </w:rPr>
      </w:pPr>
    </w:p>
    <w:p w:rsidR="004D767E" w:rsidRPr="005450AB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450AB">
        <w:rPr>
          <w:rFonts w:ascii="Times New Roman" w:hAnsi="Times New Roman" w:cs="Times New Roman"/>
          <w:sz w:val="24"/>
          <w:szCs w:val="24"/>
        </w:rPr>
        <w:t xml:space="preserve">      Punktacja za poszczególne konkurencje w skali od 0 pkt. do 10</w:t>
      </w:r>
    </w:p>
    <w:p w:rsidR="004D767E" w:rsidRPr="005450AB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</w:p>
    <w:p w:rsidR="004D767E" w:rsidRPr="005450AB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0A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450A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 dla zgłoszonych drużyn sołeckich zapewniamy transport</w:t>
      </w:r>
    </w:p>
    <w:p w:rsidR="004D767E" w:rsidRPr="004D767E" w:rsidRDefault="004D767E" w:rsidP="004D767E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</w:rPr>
      </w:pPr>
    </w:p>
    <w:p w:rsidR="00142D5F" w:rsidRPr="007428CC" w:rsidRDefault="004D767E" w:rsidP="007428CC">
      <w:pPr>
        <w:tabs>
          <w:tab w:val="left" w:pos="990"/>
          <w:tab w:val="left" w:pos="1095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 w:rsidRPr="004D767E">
        <w:rPr>
          <w:rFonts w:ascii="Times New Roman" w:hAnsi="Times New Roman" w:cs="Times New Roman"/>
          <w:b/>
          <w:bCs/>
          <w:sz w:val="24"/>
          <w:szCs w:val="24"/>
        </w:rPr>
        <w:t>OSTATECZNA INTERPRETACJA REGULAMINU NALE</w:t>
      </w:r>
      <w:r>
        <w:rPr>
          <w:rFonts w:ascii="Times New Roman" w:hAnsi="Times New Roman" w:cs="Times New Roman"/>
          <w:b/>
          <w:bCs/>
          <w:sz w:val="24"/>
          <w:szCs w:val="24"/>
        </w:rPr>
        <w:t>ŻY DO ORGANIZATORA</w:t>
      </w:r>
    </w:p>
    <w:sectPr w:rsidR="00142D5F" w:rsidRPr="007428CC" w:rsidSect="005450AB">
      <w:pgSz w:w="12240" w:h="15840"/>
      <w:pgMar w:top="709" w:right="1417" w:bottom="113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B00B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7E"/>
    <w:rsid w:val="00142D5F"/>
    <w:rsid w:val="004D767E"/>
    <w:rsid w:val="005450AB"/>
    <w:rsid w:val="006A7AF6"/>
    <w:rsid w:val="007428CC"/>
    <w:rsid w:val="008C6149"/>
    <w:rsid w:val="00D03340"/>
    <w:rsid w:val="00D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GOKiS</cp:lastModifiedBy>
  <cp:revision>3</cp:revision>
  <cp:lastPrinted>2016-08-03T13:30:00Z</cp:lastPrinted>
  <dcterms:created xsi:type="dcterms:W3CDTF">2016-08-01T12:38:00Z</dcterms:created>
  <dcterms:modified xsi:type="dcterms:W3CDTF">2016-08-03T14:02:00Z</dcterms:modified>
</cp:coreProperties>
</file>